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61" w:rsidRPr="00204C91" w:rsidRDefault="00204C91" w:rsidP="00204C91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204C91">
        <w:rPr>
          <w:rFonts w:ascii="Times New Roman" w:hAnsi="Times New Roman" w:cs="Times New Roman"/>
          <w:sz w:val="40"/>
          <w:szCs w:val="40"/>
          <w:u w:val="single"/>
        </w:rPr>
        <w:t>Lesson 18- Pennsylvania Unites the colonies</w:t>
      </w:r>
      <w:bookmarkStart w:id="0" w:name="_GoBack"/>
      <w:bookmarkEnd w:id="0"/>
    </w:p>
    <w:p w:rsidR="00204C91" w:rsidRDefault="00204C91" w:rsidP="0020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04C9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The Second Continental Congress was held in May 1775, in Pennsylvania.</w:t>
      </w:r>
    </w:p>
    <w:p w:rsidR="00204C91" w:rsidRDefault="00204C91" w:rsidP="0020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leaders decided to break away from England and create the American Colonies.</w:t>
      </w:r>
    </w:p>
    <w:p w:rsidR="00204C91" w:rsidRDefault="00204C91" w:rsidP="0020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George Washington was chosen as Commander- in – Chief of the Continental Army.</w:t>
      </w:r>
    </w:p>
    <w:p w:rsidR="00204C91" w:rsidRDefault="00204C91" w:rsidP="0020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1776, five men were chosen to write the Declaration of Independence.</w:t>
      </w:r>
    </w:p>
    <w:p w:rsidR="00204C91" w:rsidRDefault="00204C91" w:rsidP="0020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Thomas Jefferson was chosen to write the draft.</w:t>
      </w:r>
    </w:p>
    <w:p w:rsidR="00204C91" w:rsidRPr="00204C91" w:rsidRDefault="00204C91" w:rsidP="00204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Declaration of Independence was finally approved on July 4, 1776.</w:t>
      </w:r>
    </w:p>
    <w:sectPr w:rsidR="00204C91" w:rsidRPr="0020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A8E"/>
    <w:multiLevelType w:val="hybridMultilevel"/>
    <w:tmpl w:val="CDEA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1"/>
    <w:rsid w:val="00204C91"/>
    <w:rsid w:val="002B4F53"/>
    <w:rsid w:val="00783661"/>
    <w:rsid w:val="007E3772"/>
    <w:rsid w:val="009A11B3"/>
    <w:rsid w:val="00C15FCA"/>
    <w:rsid w:val="00E57024"/>
    <w:rsid w:val="00EB557F"/>
    <w:rsid w:val="00F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cart</dc:creator>
  <cp:lastModifiedBy>laptop cart</cp:lastModifiedBy>
  <cp:revision>1</cp:revision>
  <dcterms:created xsi:type="dcterms:W3CDTF">2019-02-25T16:17:00Z</dcterms:created>
  <dcterms:modified xsi:type="dcterms:W3CDTF">2019-02-25T16:39:00Z</dcterms:modified>
</cp:coreProperties>
</file>